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96" w:rsidRDefault="00CE1396" w:rsidP="00CE1396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Poveznice </w:t>
      </w:r>
      <w:r w:rsidR="00CF5828">
        <w:rPr>
          <w:b/>
          <w:bCs/>
          <w:sz w:val="24"/>
          <w:szCs w:val="24"/>
        </w:rPr>
        <w:t>na</w:t>
      </w:r>
      <w:bookmarkStart w:id="0" w:name="_GoBack"/>
      <w:bookmarkEnd w:id="0"/>
      <w:r>
        <w:rPr>
          <w:b/>
          <w:bCs/>
          <w:sz w:val="24"/>
          <w:szCs w:val="24"/>
        </w:rPr>
        <w:t xml:space="preserve"> virtualne učionice</w:t>
      </w:r>
      <w:r w:rsidRPr="00A42B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Pr="00A42BD7">
        <w:rPr>
          <w:b/>
          <w:bCs/>
          <w:sz w:val="24"/>
          <w:szCs w:val="24"/>
        </w:rPr>
        <w:t xml:space="preserve"> 6. razred</w:t>
      </w:r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Hrvatski jezik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4" w:anchor="/threads/inGroup?type=in_group&amp;feedId=17174609920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https://www.yammer.com/o365.skole.hr/#/threads/inGroup?type=in_group&amp;feedId=17174609920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Likovna kultura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5" w:anchor="/threads/inGroup?type=in_group&amp;feedId=17177419776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https://www.yammer.com/o365.skole.hr/#/threads/inGroup?type=in_group&amp;feedId=17177419776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Glazbena kultura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6" w:anchor="/threads/inGroup?type=in_group&amp;feedId=17174274048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https://www.yammer.com/o365.skole.hr/#/threads/inGroup?type=in_group&amp;feedId=17174274048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Engleski jezik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7" w:anchor="/threads/inGroup?type=in_group&amp;feedId=17174773760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https://www.yammer.com/o365.skole.hr/#/threads/inGroup?type=in_group&amp;feedId=17174773760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Matematika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8" w:anchor="/threads/inGroup?type=in_group&amp;feedId=17174216704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https://www.yammer.com/o365.skole.hr/#/threads/inGroup?type=in_group&amp;feedId=17174216704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Priroda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9" w:anchor="/threads/inGroup?type=in_group&amp;feedId=17188249600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https://www.yammer.com/o365.skole.hr/#/threads/inGroup?type=in_group&amp;feedId=17188249600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Povijest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10" w:anchor="/threads/inGroup?type=in_group&amp;feedId=17176543232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https://www.yammer.com/o365.skole.hr/#/threads/inGroup?type=in_group&amp;feedId=17176543232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Geografija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11" w:anchor="/threads/inGroup?type=in_group&amp;feedId=17174421504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https://www.yammer.com/o365.skole.hr/#/threads/inGroup?type=in_group&amp;feedId=17174421504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Tehnička kultura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12" w:anchor="/threads/inGroup?type=in_group&amp;feedId=17209581568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https://www.yammer.com/o365.skole.hr/#/threads/inGroup?type=in_group&amp;feedId=17209581568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TZK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13" w:anchor="/threads/inGroup?type=in_group&amp;feedId=17182064640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https://www.yammer.com/o365.skole.hr/#/threads/inGroup?type=in_group&amp;feedId=17182064640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Informatika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14" w:anchor="/threads/inGroup?type=in_group&amp;feedId=17212260352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https://www.yammer.com/o365.skole.hr/#/threads/inGroup?type=in_group&amp;feedId=17212260352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Vjeronauk</w:t>
      </w:r>
    </w:p>
    <w:p w:rsidR="00CE1396" w:rsidRDefault="00CF5828" w:rsidP="00CE1396">
      <w:pPr>
        <w:ind w:left="-851"/>
        <w:rPr>
          <w:b/>
          <w:bCs/>
          <w:sz w:val="24"/>
          <w:szCs w:val="24"/>
        </w:rPr>
      </w:pPr>
      <w:hyperlink r:id="rId15" w:anchor="/threads/inGroup?type=in_group&amp;feedId=17242456064" w:history="1">
        <w:r w:rsidR="00CE1396" w:rsidRPr="00563169">
          <w:rPr>
            <w:rStyle w:val="Hiperveza"/>
            <w:sz w:val="24"/>
            <w:szCs w:val="24"/>
          </w:rPr>
          <w:t>https://www.yammer.com/o365.skole.hr/#/threads/inGroup?type=in_group&amp;feedId=17242456064</w:t>
        </w:r>
      </w:hyperlink>
    </w:p>
    <w:p w:rsidR="00CE1396" w:rsidRDefault="00CE1396" w:rsidP="00CE1396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Talijanski jezik</w:t>
      </w:r>
    </w:p>
    <w:p w:rsidR="00CE1396" w:rsidRPr="00CE1396" w:rsidRDefault="00CF5828" w:rsidP="00CE1396">
      <w:pPr>
        <w:ind w:left="-851"/>
        <w:rPr>
          <w:b/>
          <w:bCs/>
          <w:sz w:val="24"/>
          <w:szCs w:val="24"/>
        </w:rPr>
      </w:pPr>
      <w:hyperlink r:id="rId16" w:anchor="/threads/inGroup?type=in_group&amp;feedId=17174372352" w:history="1">
        <w:r w:rsidR="00CE1396" w:rsidRPr="00A42BD7">
          <w:rPr>
            <w:rStyle w:val="Hiperveza"/>
            <w:sz w:val="24"/>
            <w:szCs w:val="24"/>
          </w:rPr>
          <w:t>https://www.yammer.com/o365.skole.hr/#/threads/inGroup?type=in_group&amp;feedId=17174372352</w:t>
        </w:r>
      </w:hyperlink>
    </w:p>
    <w:p w:rsidR="00CE1396" w:rsidRPr="00A42BD7" w:rsidRDefault="00CE1396" w:rsidP="00CE1396">
      <w:pPr>
        <w:rPr>
          <w:sz w:val="24"/>
          <w:szCs w:val="24"/>
        </w:rPr>
      </w:pPr>
    </w:p>
    <w:p w:rsidR="00EC4479" w:rsidRDefault="00EC4479" w:rsidP="00CE1396">
      <w:pPr>
        <w:ind w:left="-851"/>
      </w:pPr>
    </w:p>
    <w:sectPr w:rsidR="00EC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A9"/>
    <w:rsid w:val="009C57A9"/>
    <w:rsid w:val="00CE1396"/>
    <w:rsid w:val="00CF5828"/>
    <w:rsid w:val="00E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81D9"/>
  <w15:chartTrackingRefBased/>
  <w15:docId w15:val="{5462BB59-09CA-4289-8912-A22C406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1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hyperlink" Target="https://www.yammer.com/o365.skole.hr/" TargetMode="External"/><Relationship Id="rId15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4" Type="http://schemas.openxmlformats.org/officeDocument/2006/relationships/hyperlink" Target="https://www.yammer.com/o365.skole.hr/" TargetMode="Externa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2020-03-13T14:25:00Z</dcterms:created>
  <dcterms:modified xsi:type="dcterms:W3CDTF">2020-03-13T14:30:00Z</dcterms:modified>
</cp:coreProperties>
</file>